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1" w:rsidRPr="00663791" w:rsidRDefault="00663791" w:rsidP="00663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7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3791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663791" w:rsidRPr="00663791" w:rsidRDefault="00663791" w:rsidP="00663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внутреннего распорядка в СОГ</w:t>
      </w:r>
      <w:r w:rsidR="00D61BB6">
        <w:rPr>
          <w:rFonts w:ascii="Times New Roman" w:hAnsi="Times New Roman" w:cs="Times New Roman"/>
          <w:b/>
          <w:sz w:val="28"/>
          <w:szCs w:val="28"/>
        </w:rPr>
        <w:t>Б</w:t>
      </w:r>
      <w:r w:rsidRPr="00663791">
        <w:rPr>
          <w:rFonts w:ascii="Times New Roman" w:hAnsi="Times New Roman" w:cs="Times New Roman"/>
          <w:b/>
          <w:sz w:val="28"/>
          <w:szCs w:val="28"/>
        </w:rPr>
        <w:t>У «Днепровский  дом-интернат</w:t>
      </w:r>
    </w:p>
    <w:p w:rsidR="00663791" w:rsidRPr="00663791" w:rsidRDefault="00663791" w:rsidP="00663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для престарелых и инвалидов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 является учреждением социального обеспечения, осуществляющим государственное обеспечение проживающих в нем граждан.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Прием престарелых и инвалидов производится по путевкам, выданным Департаментом Смоленской области по социальному развитию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Престарелые и инвалиды в день прибытия в дом-интернат проходят медицинский осмотр, санитарную обработку и помещаются на 10 дней в помещение для карантина.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Престарелым и инвалидам разрешается пользоваться личными предметами одежды, обуви, постельными принадлежностями, а также с разрешения директора радиоприемниками, телевизорами, музыкальными инструментами, личной библиотекой.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Ценности престарелого и инвалида, принятого на государственное обеспечение сдаются в отдел кадров по акту, составленного в трех экземплярах дежурным медицинским работником, представителем КБК, владельцем ценностей или сопровождающим его лицом.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Администрация дома-интерната не несет ответственности за сохранность денег и ценностей, не сданных на хранение в отдел кадров.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Размещение престарелых и инвалидов по корпусам и жилым комнатам производится по указанию медицинского персонала и директора дома-интерната с учетом возраста, пола, характера заболевания, перевод с одной комнаты в другую разрешается администрацией дома-интерната по согласованию с врачом.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Престарелому и инвалиду, принятому в дом-интернат предоставляется:</w:t>
      </w:r>
    </w:p>
    <w:p w:rsidR="00663791" w:rsidRPr="00663791" w:rsidRDefault="00663791" w:rsidP="00663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жилая площадь с необходимой мебелью и инвентарем;</w:t>
      </w:r>
    </w:p>
    <w:p w:rsidR="00663791" w:rsidRPr="00663791" w:rsidRDefault="00663791" w:rsidP="00663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одежда, белье, обувь, постельные принадлежности и другие предметы в соответствии с утвержденными нормами;</w:t>
      </w:r>
    </w:p>
    <w:p w:rsidR="00663791" w:rsidRPr="00663791" w:rsidRDefault="00663791" w:rsidP="00663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питание с утвержденными нормами;</w:t>
      </w:r>
    </w:p>
    <w:p w:rsidR="00663791" w:rsidRPr="00663791" w:rsidRDefault="00663791" w:rsidP="00663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медицинская помощь и культурное обслуживание.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Престарелые и инвалиды обеспечиваются 4-х разовым питанием. Для лиц, нуждающихся в диете, организуется диетическое питание, которое назначается врачом.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 xml:space="preserve"> Стоимость умышленно-испорченного или утраченного имущества, принадлежащего дому-интернату, взыскивается с виновных лиц в соответствии с действующим законодательством.</w:t>
      </w:r>
    </w:p>
    <w:p w:rsidR="00663791" w:rsidRPr="00663791" w:rsidRDefault="00663791" w:rsidP="0066379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63791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663791">
        <w:rPr>
          <w:rFonts w:ascii="Times New Roman" w:hAnsi="Times New Roman" w:cs="Times New Roman"/>
          <w:b/>
          <w:sz w:val="28"/>
          <w:szCs w:val="28"/>
        </w:rPr>
        <w:t xml:space="preserve"> в доме-интернате  </w:t>
      </w:r>
      <w:r w:rsidRPr="00663791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ПРЕДУСМОТРЕНО (ЗАПРЕЩАЕТСЯ):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 xml:space="preserve">хранить в комнатах громоздкие вещи; 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легковоспламеняющиеся материалы;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скоропортящиеся продукты питания;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готовить пищу;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распивать спиртные напитки;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играть в азартные игры;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переносить инвентарь и имущество из одной комнаты в другую;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lastRenderedPageBreak/>
        <w:t>лежать в постели в одежде и обуви;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стирать и сушить белье в комнате;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содержать в комнате домашних животных;</w:t>
      </w:r>
    </w:p>
    <w:p w:rsidR="00663791" w:rsidRPr="00663791" w:rsidRDefault="00663791" w:rsidP="006637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пользоваться электронагревательными и бытовыми приборами;</w:t>
      </w:r>
    </w:p>
    <w:p w:rsidR="00663791" w:rsidRPr="00663791" w:rsidRDefault="00663791" w:rsidP="00663791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>запрещается курить вне специально отведенных для курения мест.</w:t>
      </w:r>
      <w:r w:rsidRPr="00663791">
        <w:rPr>
          <w:rFonts w:ascii="Times New Roman" w:hAnsi="Times New Roman" w:cs="Times New Roman"/>
          <w:b/>
          <w:sz w:val="28"/>
          <w:szCs w:val="28"/>
        </w:rPr>
        <w:tab/>
      </w:r>
    </w:p>
    <w:p w:rsidR="00663791" w:rsidRPr="00663791" w:rsidRDefault="00663791" w:rsidP="00663791">
      <w:pPr>
        <w:ind w:left="748" w:hanging="187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 xml:space="preserve">12. Проживающие в доме-интернате составляют единый коллектив, должны оказывать друг другу взаимную помощь, принимать активное участие в общественной и трудовой жизни дома-интерната. Обслуживающий персонал, престарелые и инвалиды должны соблюдать общепринятые правила поведения, вежливость и корректность в отношении друг с другом (не драться и не выражаться нецензурными словами, не устраивать пьяные </w:t>
      </w:r>
      <w:proofErr w:type="gramStart"/>
      <w:r w:rsidRPr="00663791">
        <w:rPr>
          <w:rFonts w:ascii="Times New Roman" w:hAnsi="Times New Roman" w:cs="Times New Roman"/>
          <w:sz w:val="28"/>
          <w:szCs w:val="28"/>
        </w:rPr>
        <w:t>дебоши</w:t>
      </w:r>
      <w:proofErr w:type="gramEnd"/>
      <w:r w:rsidRPr="00663791">
        <w:rPr>
          <w:rFonts w:ascii="Times New Roman" w:hAnsi="Times New Roman" w:cs="Times New Roman"/>
          <w:sz w:val="28"/>
          <w:szCs w:val="28"/>
        </w:rPr>
        <w:t>, не применять насильственные действия друг к другу).</w:t>
      </w:r>
    </w:p>
    <w:p w:rsidR="00663791" w:rsidRPr="00663791" w:rsidRDefault="00663791" w:rsidP="006637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Настоящие правила обязательны для всех проживающих в доме-интернате. Лица, нарушающие правила могут обсуждаться на заседании Культурно-Бытовой комиссии, общем собрании престарелых и инвалидов в присутствии администрации интерната.</w:t>
      </w:r>
    </w:p>
    <w:p w:rsidR="00663791" w:rsidRPr="00663791" w:rsidRDefault="00663791" w:rsidP="006637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На основании решения общего собрания и КБК дома-интерната  престарелых и инвалидов и предоставления директора  дома-интерната в управление социальной защиты населения может быть получено разрешение на  отчисление нарушителя из дома-интерната.</w:t>
      </w:r>
    </w:p>
    <w:p w:rsidR="00663791" w:rsidRPr="00663791" w:rsidRDefault="00663791" w:rsidP="006637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Снятие с регистрационного учета проживающих в доме-интернате престарелых и инвалидов,  производится с разрешения управления социальной защиты населения  области в следующих случаях:</w:t>
      </w:r>
    </w:p>
    <w:p w:rsidR="00663791" w:rsidRPr="00663791" w:rsidRDefault="00663791" w:rsidP="00663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663791" w:rsidRPr="00663791" w:rsidRDefault="00663791" w:rsidP="00663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за систематическое нарушение правил внутреннего распорядка.</w:t>
      </w:r>
    </w:p>
    <w:p w:rsidR="00663791" w:rsidRPr="00663791" w:rsidRDefault="00663791" w:rsidP="00663791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color w:val="333366"/>
          <w:sz w:val="28"/>
          <w:szCs w:val="28"/>
        </w:rPr>
        <w:t xml:space="preserve"> </w:t>
      </w:r>
      <w:r w:rsidRPr="00663791">
        <w:rPr>
          <w:rFonts w:ascii="Times New Roman" w:hAnsi="Times New Roman" w:cs="Times New Roman"/>
          <w:b/>
          <w:sz w:val="28"/>
          <w:szCs w:val="28"/>
        </w:rPr>
        <w:t xml:space="preserve">Настоящие правила обязательны для всех проживающих в доме-интернате. Лица, нарушающие правила, по представлению директора могут обсуждаться за </w:t>
      </w:r>
      <w:proofErr w:type="gramStart"/>
      <w:r w:rsidRPr="00663791">
        <w:rPr>
          <w:rFonts w:ascii="Times New Roman" w:hAnsi="Times New Roman" w:cs="Times New Roman"/>
          <w:b/>
          <w:sz w:val="28"/>
          <w:szCs w:val="28"/>
        </w:rPr>
        <w:t>заседании</w:t>
      </w:r>
      <w:proofErr w:type="gramEnd"/>
      <w:r w:rsidRPr="00663791">
        <w:rPr>
          <w:rFonts w:ascii="Times New Roman" w:hAnsi="Times New Roman" w:cs="Times New Roman"/>
          <w:b/>
          <w:sz w:val="28"/>
          <w:szCs w:val="28"/>
        </w:rPr>
        <w:t xml:space="preserve"> культурно-бытовой комиссии, общем собрании престарелых и инвалидов. Директор дома-интерната вправе применить к нарушителю следующие меры: замечание, выговор. На основании решения общего собрания престарелых и инвалидов и представления директора дома-интерната начальник Департамента Смоленской области по социальному развитию может дать разрешение отчислить нарушителя внутреннего распорядка из дома-интерната или перевести в специальный интернат.</w:t>
      </w:r>
    </w:p>
    <w:p w:rsidR="00663791" w:rsidRPr="00663791" w:rsidRDefault="00663791" w:rsidP="00663791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91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</w:t>
      </w:r>
      <w:r w:rsidR="00D61B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3791">
        <w:rPr>
          <w:rFonts w:ascii="Times New Roman" w:hAnsi="Times New Roman" w:cs="Times New Roman"/>
          <w:b/>
          <w:sz w:val="28"/>
          <w:szCs w:val="28"/>
        </w:rPr>
        <w:t>Дутикова В.А.</w:t>
      </w:r>
    </w:p>
    <w:p w:rsidR="00663791" w:rsidRPr="00663791" w:rsidRDefault="00663791" w:rsidP="006637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63791" w:rsidRPr="00663791" w:rsidRDefault="00663791" w:rsidP="006637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3791">
        <w:rPr>
          <w:rFonts w:ascii="Times New Roman" w:hAnsi="Times New Roman" w:cs="Times New Roman"/>
          <w:sz w:val="28"/>
          <w:szCs w:val="28"/>
        </w:rPr>
        <w:t xml:space="preserve">Представитель культурно-бытовой комиссии:                                </w:t>
      </w:r>
      <w:r w:rsidR="00D64846">
        <w:rPr>
          <w:rFonts w:ascii="Times New Roman" w:hAnsi="Times New Roman" w:cs="Times New Roman"/>
          <w:b/>
          <w:sz w:val="28"/>
          <w:szCs w:val="28"/>
        </w:rPr>
        <w:t>Данченко   А.Д</w:t>
      </w:r>
      <w:r w:rsidRPr="00663791">
        <w:rPr>
          <w:rFonts w:ascii="Times New Roman" w:hAnsi="Times New Roman" w:cs="Times New Roman"/>
          <w:b/>
          <w:sz w:val="28"/>
          <w:szCs w:val="28"/>
        </w:rPr>
        <w:t>.</w:t>
      </w:r>
      <w:r w:rsidRPr="006637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3791" w:rsidRPr="00663791" w:rsidRDefault="00663791" w:rsidP="00663791">
      <w:pPr>
        <w:rPr>
          <w:rFonts w:ascii="Times New Roman" w:hAnsi="Times New Roman" w:cs="Times New Roman"/>
          <w:sz w:val="28"/>
          <w:szCs w:val="28"/>
        </w:rPr>
      </w:pPr>
    </w:p>
    <w:sectPr w:rsidR="00663791" w:rsidRPr="00663791" w:rsidSect="006A3CF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F3F"/>
    <w:multiLevelType w:val="hybridMultilevel"/>
    <w:tmpl w:val="2A30F9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E9436B"/>
    <w:multiLevelType w:val="hybridMultilevel"/>
    <w:tmpl w:val="C5BEA5EC"/>
    <w:lvl w:ilvl="0" w:tplc="2A6CFD5E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3425C8"/>
    <w:multiLevelType w:val="hybridMultilevel"/>
    <w:tmpl w:val="DB54DC5A"/>
    <w:lvl w:ilvl="0" w:tplc="6FD6C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EA246C"/>
    <w:multiLevelType w:val="hybridMultilevel"/>
    <w:tmpl w:val="EBE2F2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791"/>
    <w:rsid w:val="002A23EA"/>
    <w:rsid w:val="00663791"/>
    <w:rsid w:val="0070406B"/>
    <w:rsid w:val="00D61BB6"/>
    <w:rsid w:val="00D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2012-05-24T09:00:00Z</cp:lastPrinted>
  <dcterms:created xsi:type="dcterms:W3CDTF">2011-02-22T07:22:00Z</dcterms:created>
  <dcterms:modified xsi:type="dcterms:W3CDTF">2014-02-19T07:15:00Z</dcterms:modified>
</cp:coreProperties>
</file>